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ECDB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DDC1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B0943">
        <w:rPr>
          <w:rFonts w:ascii="Times New Roman" w:hAnsi="Times New Roman"/>
          <w:sz w:val="26"/>
          <w:szCs w:val="26"/>
          <w:lang w:val="pt-BR"/>
        </w:rPr>
        <w:t>Kinh doanh thương mại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bookmarkStart w:id="0" w:name="_GoBack"/>
      <w:bookmarkEnd w:id="0"/>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E14E8A" w:rsidRPr="00E14E8A" w:rsidRDefault="00153CD8" w:rsidP="00E14E8A">
      <w:pPr>
        <w:autoSpaceDE w:val="0"/>
        <w:autoSpaceDN w:val="0"/>
        <w:adjustRightInd w:val="0"/>
        <w:jc w:val="both"/>
        <w:rPr>
          <w:rFonts w:ascii="Times New Roman" w:eastAsiaTheme="minorHAnsi" w:hAnsi="Times New Roman"/>
          <w:color w:val="000000" w:themeColor="text1"/>
          <w:sz w:val="26"/>
          <w:szCs w:val="26"/>
        </w:rPr>
      </w:pPr>
      <w:r w:rsidRPr="00E14E8A">
        <w:rPr>
          <w:rFonts w:ascii="Times New Roman" w:hAnsi="Times New Roman"/>
          <w:iCs/>
          <w:color w:val="000000" w:themeColor="text1"/>
          <w:sz w:val="26"/>
          <w:szCs w:val="26"/>
          <w:lang w:val="pt-BR"/>
        </w:rPr>
        <w:t xml:space="preserve">+ </w:t>
      </w:r>
      <w:r w:rsidR="00E14E8A" w:rsidRPr="00E14E8A">
        <w:rPr>
          <w:rFonts w:ascii="Times New Roman" w:eastAsiaTheme="minorHAnsi" w:hAnsi="Times New Roman"/>
          <w:color w:val="000000" w:themeColor="text1"/>
          <w:sz w:val="26"/>
          <w:szCs w:val="26"/>
        </w:rPr>
        <w:t>Ngành Kinh doanh thương mại đào tạo cho sinh viên các kiến thức, kỹ năng, kinh</w:t>
      </w:r>
      <w:r w:rsidR="00E14E8A">
        <w:rPr>
          <w:rFonts w:ascii="Times New Roman" w:eastAsiaTheme="minorHAnsi" w:hAnsi="Times New Roman"/>
          <w:color w:val="000000" w:themeColor="text1"/>
          <w:sz w:val="26"/>
          <w:szCs w:val="26"/>
        </w:rPr>
        <w:t xml:space="preserve"> nghiệm về thương mại trong nước và quốc tế, sinh viên ngành kinh tế thương mại được trang bị kiến thức về  bán hàng, quản trị mua hàng, tài chính, marketing, nghiên cứu hành vi tiêu dùng, phân tích hiệu quả kinh doanh thương mại….có khả năng vân dụng kiến thức vào thực tiễn. Ngoài ra sinh viên còn được đào tạo các kỹ năng giao tiếp, biết xử lý tình huống trong kinh doanh, có khả năng nghiên cứu độc lập, biết hoạch định kế hoạch kinh doanh.</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C51B21" w:rsidRPr="00C51B21" w:rsidRDefault="00C51B21" w:rsidP="00E14E8A">
      <w:pPr>
        <w:autoSpaceDE w:val="0"/>
        <w:autoSpaceDN w:val="0"/>
        <w:adjustRightInd w:val="0"/>
        <w:rPr>
          <w:rFonts w:ascii="Times New Roman+FPEF" w:eastAsiaTheme="minorHAnsi" w:hAnsi="Times New Roman+FPEF" w:cs="Times New Roman+FPEF"/>
          <w:color w:val="000000" w:themeColor="text1"/>
          <w:sz w:val="26"/>
          <w:szCs w:val="26"/>
        </w:rPr>
      </w:pPr>
      <w:r w:rsidRPr="00C51B21">
        <w:rPr>
          <w:rFonts w:ascii="Times New Roman+FPEF" w:eastAsiaTheme="minorHAnsi" w:hAnsi="Times New Roman+FPEF" w:cs="Times New Roman+FPEF"/>
          <w:color w:val="000000" w:themeColor="text1"/>
          <w:sz w:val="26"/>
          <w:szCs w:val="26"/>
        </w:rPr>
        <w:t>+ Hiểu biết và phân tích, đánh giá tình hình kinh tế trong nước và thế giới tác động đến môi trường kinh doanh của doanh nghiệp.</w:t>
      </w:r>
    </w:p>
    <w:p w:rsidR="00C51B21" w:rsidRPr="00C51B21" w:rsidRDefault="00C51B21" w:rsidP="00E14E8A">
      <w:pPr>
        <w:autoSpaceDE w:val="0"/>
        <w:autoSpaceDN w:val="0"/>
        <w:adjustRightInd w:val="0"/>
        <w:rPr>
          <w:rFonts w:ascii="Times New Roman+FPEF" w:eastAsiaTheme="minorHAnsi" w:hAnsi="Times New Roman+FPEF" w:cs="Times New Roman+FPEF"/>
          <w:color w:val="000000" w:themeColor="text1"/>
          <w:sz w:val="26"/>
          <w:szCs w:val="26"/>
        </w:rPr>
      </w:pPr>
      <w:r w:rsidRPr="00C51B21">
        <w:rPr>
          <w:rFonts w:ascii="Times New Roman+FPEF" w:eastAsiaTheme="minorHAnsi" w:hAnsi="Times New Roman+FPEF" w:cs="Times New Roman+FPEF"/>
          <w:color w:val="000000" w:themeColor="text1"/>
          <w:sz w:val="26"/>
          <w:szCs w:val="26"/>
        </w:rPr>
        <w:t xml:space="preserve">+ </w:t>
      </w:r>
      <w:r>
        <w:rPr>
          <w:rFonts w:ascii="Times New Roman+FPEF" w:eastAsiaTheme="minorHAnsi" w:hAnsi="Times New Roman+FPEF" w:cs="Times New Roman+FPEF"/>
          <w:color w:val="000000" w:themeColor="text1"/>
          <w:sz w:val="26"/>
          <w:szCs w:val="26"/>
        </w:rPr>
        <w:t xml:space="preserve"> Phân tích được hoạt động kinh doanh của doanh nghiệp, đánh giá năng lực cạnh tranh của doanh nghiệp.</w:t>
      </w:r>
    </w:p>
    <w:p w:rsidR="00E14E8A" w:rsidRDefault="00C51B21" w:rsidP="00E14E8A">
      <w:pPr>
        <w:spacing w:before="120" w:line="288" w:lineRule="auto"/>
        <w:jc w:val="both"/>
        <w:outlineLvl w:val="0"/>
        <w:rPr>
          <w:rFonts w:ascii="Times New Roman+FPEF" w:eastAsiaTheme="minorHAnsi" w:hAnsi="Times New Roman+FPEF" w:cs="Times New Roman+FPEF"/>
          <w:color w:val="000000" w:themeColor="text1"/>
          <w:sz w:val="26"/>
          <w:szCs w:val="26"/>
        </w:rPr>
      </w:pPr>
      <w:r>
        <w:rPr>
          <w:rFonts w:ascii="Times New Roman+FPEF" w:eastAsiaTheme="minorHAnsi" w:hAnsi="Times New Roman+FPEF" w:cs="Times New Roman+FPEF"/>
          <w:color w:val="000000" w:themeColor="text1"/>
          <w:sz w:val="26"/>
          <w:szCs w:val="26"/>
        </w:rPr>
        <w:t>+</w:t>
      </w:r>
      <w:r w:rsidR="00E14E8A" w:rsidRPr="00C51B21">
        <w:rPr>
          <w:rFonts w:ascii="Times New Roman+FPEF" w:eastAsiaTheme="minorHAnsi" w:hAnsi="Times New Roman+FPEF" w:cs="Times New Roman+FPEF"/>
          <w:color w:val="000000" w:themeColor="text1"/>
          <w:sz w:val="26"/>
          <w:szCs w:val="26"/>
        </w:rPr>
        <w:t xml:space="preserve"> Có những kiến thức về quản trị bán hàng, quản trị bán lẻ, quản trị marketing</w:t>
      </w:r>
      <w:r>
        <w:rPr>
          <w:rFonts w:ascii="Times New Roman+FPEF" w:eastAsiaTheme="minorHAnsi" w:hAnsi="Times New Roman+FPEF" w:cs="Times New Roman+FPEF"/>
          <w:color w:val="000000" w:themeColor="text1"/>
          <w:sz w:val="26"/>
          <w:szCs w:val="26"/>
        </w:rPr>
        <w:t>, quản trị xuất nhập khẩu.</w:t>
      </w:r>
    </w:p>
    <w:p w:rsidR="00C51B21" w:rsidRDefault="00C51B21" w:rsidP="00E14E8A">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quản lý hoạt động bán hàng, hoạt động phân phối.</w:t>
      </w:r>
    </w:p>
    <w:p w:rsidR="00C51B21" w:rsidRDefault="00C51B21" w:rsidP="00E14E8A">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làm việc độc lập, tự nghiên cứu, cập nhật về tình hình thương mại trong nước và thế giới</w:t>
      </w:r>
    </w:p>
    <w:p w:rsidR="00C51B21" w:rsidRPr="00C51B21" w:rsidRDefault="00C51B21" w:rsidP="00E14E8A">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Có khả năng giao tiếp, đàm phán trong kinh doanh, biết làm việc nhóm, có khả năng suy luận khoa học, có </w:t>
      </w:r>
      <w:r w:rsidR="00E63AA8">
        <w:rPr>
          <w:rFonts w:ascii="Times New Roman" w:hAnsi="Times New Roman"/>
          <w:iCs/>
          <w:color w:val="000000" w:themeColor="text1"/>
          <w:sz w:val="26"/>
          <w:szCs w:val="26"/>
          <w:lang w:val="pt-BR"/>
        </w:rPr>
        <w:t>khả năng giao tiếp bằng tiếng anh và sử dụng máy tính tốt.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153CD8" w:rsidRPr="00153CD8" w:rsidRDefault="00153CD8" w:rsidP="00153CD8">
      <w:pPr>
        <w:spacing w:before="120"/>
        <w:jc w:val="both"/>
        <w:rPr>
          <w:rFonts w:ascii="Times New Roman" w:hAnsi="Times New Roman"/>
          <w:sz w:val="26"/>
          <w:szCs w:val="26"/>
          <w:lang w:val="pt-BR"/>
        </w:rPr>
      </w:pPr>
      <w:r w:rsidRPr="00153CD8">
        <w:rPr>
          <w:rFonts w:ascii="Times New Roman" w:hAnsi="Times New Roman"/>
          <w:sz w:val="26"/>
          <w:szCs w:val="26"/>
          <w:lang w:val="pt-BR"/>
        </w:rPr>
        <w:t>+ Làm việc tại các phòng ban trong các doanh nghiệp, các tổ chức kinh tế, các tổ chức xã hội;</w:t>
      </w:r>
    </w:p>
    <w:p w:rsidR="00153CD8" w:rsidRPr="00153CD8" w:rsidRDefault="00153CD8" w:rsidP="00E14E8A">
      <w:pPr>
        <w:spacing w:before="80"/>
        <w:jc w:val="both"/>
        <w:rPr>
          <w:rFonts w:ascii="Times New Roman" w:hAnsi="Times New Roman"/>
          <w:sz w:val="26"/>
          <w:szCs w:val="26"/>
          <w:lang w:val="pt-BR"/>
        </w:rPr>
      </w:pPr>
      <w:r w:rsidRPr="00153CD8">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1C60E8">
      <w:pPr>
        <w:pStyle w:val="BodyText"/>
        <w:tabs>
          <w:tab w:val="left" w:pos="3285"/>
        </w:tabs>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1C60E8">
        <w:rPr>
          <w:rFonts w:ascii="Times New Roman" w:hAnsi="Times New Roman"/>
          <w:b/>
          <w:sz w:val="26"/>
          <w:szCs w:val="26"/>
          <w:lang w:val="pt-BR"/>
        </w:rPr>
        <w:t>30</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01D1A">
        <w:rPr>
          <w:rFonts w:ascii="Times New Roman" w:hAnsi="Times New Roman"/>
          <w:b/>
          <w:sz w:val="26"/>
          <w:szCs w:val="26"/>
          <w:lang w:val="pt-BR"/>
        </w:rPr>
        <w:t>375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174B65">
        <w:rPr>
          <w:rFonts w:ascii="Times New Roman" w:hAnsi="Times New Roman"/>
          <w:b/>
          <w:sz w:val="26"/>
          <w:szCs w:val="26"/>
          <w:lang w:val="pt-BR"/>
        </w:rPr>
        <w:t>855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74B65">
        <w:rPr>
          <w:rFonts w:ascii="Times New Roman" w:hAnsi="Times New Roman"/>
          <w:b/>
          <w:sz w:val="26"/>
          <w:szCs w:val="26"/>
          <w:lang w:val="pt-BR"/>
        </w:rPr>
        <w:t>363</w:t>
      </w:r>
      <w:r w:rsidRPr="00EB2D20">
        <w:rPr>
          <w:rFonts w:ascii="Times New Roman" w:hAnsi="Times New Roman"/>
          <w:sz w:val="26"/>
          <w:szCs w:val="26"/>
          <w:lang w:val="pt-BR"/>
        </w:rPr>
        <w:t xml:space="preserve"> giờ; Thực hành, thực tập, thí nghiệm: </w:t>
      </w:r>
      <w:r w:rsidR="00174B65">
        <w:rPr>
          <w:rFonts w:ascii="Times New Roman" w:hAnsi="Times New Roman"/>
          <w:b/>
          <w:sz w:val="26"/>
          <w:szCs w:val="26"/>
          <w:lang w:val="pt-BR"/>
        </w:rPr>
        <w:t>480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CD36D2" w:rsidP="00FD0277">
            <w:pPr>
              <w:jc w:val="center"/>
              <w:rPr>
                <w:rFonts w:ascii="Times New Roman" w:hAnsi="Times New Roman"/>
                <w:sz w:val="26"/>
                <w:szCs w:val="26"/>
              </w:rPr>
            </w:pPr>
            <w:r>
              <w:rPr>
                <w:rFonts w:ascii="Times New Roman" w:hAnsi="Times New Roman"/>
                <w:sz w:val="26"/>
                <w:szCs w:val="26"/>
              </w:rPr>
              <w:t>40</w:t>
            </w:r>
          </w:p>
        </w:tc>
        <w:tc>
          <w:tcPr>
            <w:tcW w:w="2259" w:type="dxa"/>
            <w:shd w:val="clear" w:color="auto" w:fill="auto"/>
            <w:vAlign w:val="center"/>
          </w:tcPr>
          <w:p w:rsidR="00333DBC" w:rsidRPr="00EB2D20" w:rsidRDefault="00CD36D2"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333DBC" w:rsidRPr="00EB2D20" w:rsidRDefault="00CD36D2" w:rsidP="00FD0277">
            <w:pPr>
              <w:jc w:val="center"/>
              <w:rPr>
                <w:rFonts w:ascii="Times New Roman" w:hAnsi="Times New Roman"/>
                <w:sz w:val="26"/>
                <w:szCs w:val="26"/>
              </w:rPr>
            </w:pPr>
            <w:r>
              <w:rPr>
                <w:rFonts w:ascii="Times New Roman" w:hAnsi="Times New Roman"/>
                <w:sz w:val="26"/>
                <w:szCs w:val="26"/>
              </w:rPr>
              <w:t>5</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9B0943" w:rsidP="009B0943">
            <w:pPr>
              <w:jc w:val="center"/>
              <w:rPr>
                <w:rFonts w:ascii="Times New Roman" w:hAnsi="Times New Roman"/>
                <w:sz w:val="26"/>
                <w:szCs w:val="26"/>
              </w:rPr>
            </w:pPr>
            <w:r>
              <w:rPr>
                <w:rFonts w:ascii="Times New Roman" w:hAnsi="Times New Roman"/>
                <w:sz w:val="26"/>
                <w:szCs w:val="26"/>
              </w:rPr>
              <w:t>22</w:t>
            </w:r>
          </w:p>
        </w:tc>
        <w:tc>
          <w:tcPr>
            <w:tcW w:w="2259" w:type="dxa"/>
            <w:shd w:val="clear" w:color="auto" w:fill="auto"/>
            <w:vAlign w:val="center"/>
          </w:tcPr>
          <w:p w:rsidR="00333DBC" w:rsidRPr="00EB2D20" w:rsidRDefault="009B0943" w:rsidP="00FD0277">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333DBC" w:rsidRPr="00EB2D20" w:rsidRDefault="009B0943"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71262D" w:rsidP="00FD0277">
            <w:pPr>
              <w:jc w:val="center"/>
              <w:rPr>
                <w:rFonts w:ascii="Times New Roman" w:hAnsi="Times New Roman"/>
                <w:sz w:val="26"/>
                <w:szCs w:val="26"/>
              </w:rPr>
            </w:pPr>
            <w:r>
              <w:rPr>
                <w:rFonts w:ascii="Times New Roman" w:hAnsi="Times New Roman"/>
                <w:sz w:val="26"/>
                <w:szCs w:val="26"/>
              </w:rPr>
              <w:t>3</w:t>
            </w:r>
            <w:r w:rsidR="00F5680E">
              <w:rPr>
                <w:rFonts w:ascii="Times New Roman" w:hAnsi="Times New Roman"/>
                <w:sz w:val="26"/>
                <w:szCs w:val="26"/>
              </w:rPr>
              <w:t>0</w:t>
            </w:r>
          </w:p>
        </w:tc>
        <w:tc>
          <w:tcPr>
            <w:tcW w:w="924" w:type="dxa"/>
            <w:shd w:val="clear" w:color="auto" w:fill="auto"/>
            <w:vAlign w:val="center"/>
          </w:tcPr>
          <w:p w:rsidR="00333DBC" w:rsidRPr="00EB2D20" w:rsidRDefault="00510860" w:rsidP="00FD0277">
            <w:pPr>
              <w:jc w:val="center"/>
              <w:rPr>
                <w:rFonts w:ascii="Times New Roman" w:hAnsi="Times New Roman"/>
                <w:sz w:val="26"/>
                <w:szCs w:val="26"/>
              </w:rPr>
            </w:pPr>
            <w:r>
              <w:rPr>
                <w:rFonts w:ascii="Times New Roman" w:hAnsi="Times New Roman"/>
                <w:sz w:val="26"/>
                <w:szCs w:val="26"/>
              </w:rPr>
              <w:t>4</w:t>
            </w:r>
          </w:p>
        </w:tc>
        <w:tc>
          <w:tcPr>
            <w:tcW w:w="2259" w:type="dxa"/>
            <w:shd w:val="clear" w:color="auto" w:fill="auto"/>
            <w:vAlign w:val="center"/>
          </w:tcPr>
          <w:p w:rsidR="00333DBC" w:rsidRPr="00EB2D20" w:rsidRDefault="00510860" w:rsidP="0071262D">
            <w:pPr>
              <w:jc w:val="center"/>
              <w:rPr>
                <w:rFonts w:ascii="Times New Roman" w:hAnsi="Times New Roman"/>
                <w:sz w:val="26"/>
                <w:szCs w:val="26"/>
              </w:rPr>
            </w:pPr>
            <w:r>
              <w:rPr>
                <w:rFonts w:ascii="Times New Roman" w:hAnsi="Times New Roman"/>
                <w:sz w:val="26"/>
                <w:szCs w:val="26"/>
              </w:rPr>
              <w:t>24</w:t>
            </w:r>
          </w:p>
        </w:tc>
        <w:tc>
          <w:tcPr>
            <w:tcW w:w="850" w:type="dxa"/>
            <w:shd w:val="clear" w:color="auto" w:fill="auto"/>
            <w:vAlign w:val="center"/>
          </w:tcPr>
          <w:p w:rsidR="00333DBC" w:rsidRPr="00EB2D20" w:rsidRDefault="0071262D"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1A1293"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3DBC" w:rsidRPr="00EB2D20" w:rsidRDefault="001A1293" w:rsidP="00F46447">
            <w:pPr>
              <w:jc w:val="center"/>
              <w:rPr>
                <w:rFonts w:ascii="Times New Roman" w:hAnsi="Times New Roman"/>
                <w:sz w:val="26"/>
                <w:szCs w:val="26"/>
              </w:rPr>
            </w:pPr>
            <w:r>
              <w:rPr>
                <w:rFonts w:ascii="Times New Roman" w:hAnsi="Times New Roman"/>
                <w:sz w:val="26"/>
                <w:szCs w:val="26"/>
              </w:rPr>
              <w:t>26</w:t>
            </w:r>
          </w:p>
        </w:tc>
        <w:tc>
          <w:tcPr>
            <w:tcW w:w="2259" w:type="dxa"/>
            <w:shd w:val="clear" w:color="auto" w:fill="auto"/>
            <w:vAlign w:val="center"/>
          </w:tcPr>
          <w:p w:rsidR="00333DBC" w:rsidRPr="00EB2D20" w:rsidRDefault="001A1293"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33DBC" w:rsidRPr="00EB2D20" w:rsidRDefault="00F46447" w:rsidP="00FD0277">
            <w:pPr>
              <w:jc w:val="center"/>
              <w:rPr>
                <w:rFonts w:ascii="Times New Roman" w:hAnsi="Times New Roman"/>
                <w:sz w:val="26"/>
                <w:szCs w:val="26"/>
              </w:rPr>
            </w:pPr>
            <w:r>
              <w:rPr>
                <w:rFonts w:ascii="Times New Roman" w:hAnsi="Times New Roman"/>
                <w:sz w:val="26"/>
                <w:szCs w:val="26"/>
              </w:rPr>
              <w:t>4</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1A1293" w:rsidP="00FD0277">
            <w:pPr>
              <w:jc w:val="center"/>
              <w:rPr>
                <w:rFonts w:ascii="Times New Roman" w:hAnsi="Times New Roman"/>
                <w:sz w:val="26"/>
                <w:szCs w:val="26"/>
              </w:rPr>
            </w:pPr>
            <w:r>
              <w:rPr>
                <w:rFonts w:ascii="Times New Roman" w:hAnsi="Times New Roman"/>
                <w:sz w:val="26"/>
                <w:szCs w:val="26"/>
              </w:rPr>
              <w:t>6</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1A1293" w:rsidP="00F46447">
            <w:pPr>
              <w:jc w:val="center"/>
              <w:rPr>
                <w:rFonts w:ascii="Times New Roman" w:hAnsi="Times New Roman"/>
                <w:sz w:val="26"/>
                <w:szCs w:val="26"/>
              </w:rPr>
            </w:pPr>
            <w:r>
              <w:rPr>
                <w:rFonts w:ascii="Times New Roman" w:hAnsi="Times New Roman"/>
                <w:sz w:val="26"/>
                <w:szCs w:val="26"/>
              </w:rPr>
              <w:t>26</w:t>
            </w:r>
          </w:p>
        </w:tc>
        <w:tc>
          <w:tcPr>
            <w:tcW w:w="2259" w:type="dxa"/>
            <w:shd w:val="clear" w:color="auto" w:fill="auto"/>
            <w:vAlign w:val="center"/>
          </w:tcPr>
          <w:p w:rsidR="00333DBC" w:rsidRPr="00EB2D20" w:rsidRDefault="001A1293"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33DBC" w:rsidRPr="00EB2D20" w:rsidRDefault="00F46447" w:rsidP="00FD0277">
            <w:pPr>
              <w:jc w:val="center"/>
              <w:rPr>
                <w:rFonts w:ascii="Times New Roman" w:hAnsi="Times New Roman"/>
                <w:sz w:val="26"/>
                <w:szCs w:val="26"/>
              </w:rPr>
            </w:pPr>
            <w:r>
              <w:rPr>
                <w:rFonts w:ascii="Times New Roman" w:hAnsi="Times New Roman"/>
                <w:sz w:val="26"/>
                <w:szCs w:val="26"/>
              </w:rPr>
              <w:t>4</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46447" w:rsidP="00FD0277">
            <w:pPr>
              <w:jc w:val="center"/>
              <w:rPr>
                <w:rFonts w:ascii="Times New Roman" w:hAnsi="Times New Roman"/>
                <w:sz w:val="26"/>
                <w:szCs w:val="26"/>
              </w:rPr>
            </w:pPr>
            <w:r>
              <w:rPr>
                <w:rFonts w:ascii="Times New Roman" w:hAnsi="Times New Roman"/>
                <w:sz w:val="26"/>
                <w:szCs w:val="26"/>
              </w:rPr>
              <w:t>26</w:t>
            </w:r>
          </w:p>
        </w:tc>
        <w:tc>
          <w:tcPr>
            <w:tcW w:w="2259" w:type="dxa"/>
            <w:shd w:val="clear" w:color="auto" w:fill="auto"/>
            <w:vAlign w:val="center"/>
          </w:tcPr>
          <w:p w:rsidR="00FC273D" w:rsidRPr="00EB2D20" w:rsidRDefault="00F46447"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FC273D" w:rsidRPr="00EB2D20" w:rsidRDefault="00F46447" w:rsidP="00FD0277">
            <w:pPr>
              <w:jc w:val="center"/>
              <w:rPr>
                <w:rFonts w:ascii="Times New Roman" w:hAnsi="Times New Roman"/>
                <w:sz w:val="26"/>
                <w:szCs w:val="26"/>
              </w:rPr>
            </w:pPr>
            <w:r>
              <w:rPr>
                <w:rFonts w:ascii="Times New Roman" w:hAnsi="Times New Roman"/>
                <w:sz w:val="26"/>
                <w:szCs w:val="26"/>
              </w:rPr>
              <w:t>4</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46447"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FC273D" w:rsidRPr="00EB2D20" w:rsidRDefault="00F46447"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FC273D" w:rsidRPr="00EB2D20" w:rsidRDefault="00F46447" w:rsidP="00FD0277">
            <w:pPr>
              <w:jc w:val="center"/>
              <w:rPr>
                <w:rFonts w:ascii="Times New Roman" w:hAnsi="Times New Roman"/>
                <w:sz w:val="26"/>
                <w:szCs w:val="26"/>
              </w:rPr>
            </w:pPr>
            <w:r>
              <w:rPr>
                <w:rFonts w:ascii="Times New Roman" w:hAnsi="Times New Roman"/>
                <w:sz w:val="26"/>
                <w:szCs w:val="26"/>
              </w:rPr>
              <w:t>3</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6B590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2A7B72" w:rsidP="00FD0277">
            <w:pPr>
              <w:rPr>
                <w:rFonts w:ascii="Times New Roman" w:hAnsi="Times New Roman"/>
                <w:sz w:val="26"/>
                <w:szCs w:val="26"/>
              </w:rPr>
            </w:pPr>
            <w:r>
              <w:rPr>
                <w:rFonts w:ascii="Times New Roman" w:hAnsi="Times New Roman"/>
                <w:sz w:val="26"/>
                <w:szCs w:val="26"/>
              </w:rPr>
              <w:t>L</w:t>
            </w:r>
            <w:r w:rsidR="00484813">
              <w:rPr>
                <w:rFonts w:ascii="Times New Roman" w:hAnsi="Times New Roman"/>
                <w:sz w:val="26"/>
                <w:szCs w:val="26"/>
              </w:rPr>
              <w:t>uật kinh tế</w:t>
            </w:r>
            <w:r>
              <w:rPr>
                <w:rFonts w:ascii="Times New Roman" w:hAnsi="Times New Roman"/>
                <w:sz w:val="26"/>
                <w:szCs w:val="26"/>
              </w:rPr>
              <w:t xml:space="preserve"> thương mại</w:t>
            </w:r>
          </w:p>
        </w:tc>
        <w:tc>
          <w:tcPr>
            <w:tcW w:w="852" w:type="dxa"/>
            <w:vAlign w:val="center"/>
          </w:tcPr>
          <w:p w:rsidR="00FC273D" w:rsidRPr="00EB2D20" w:rsidRDefault="00484813"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484813"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84813" w:rsidP="00FD0277">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FC273D" w:rsidRPr="00EB2D20" w:rsidRDefault="00484813"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484813"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3</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84813" w:rsidP="00FD0277">
            <w:pPr>
              <w:rPr>
                <w:rFonts w:ascii="Times New Roman" w:hAnsi="Times New Roman"/>
                <w:sz w:val="26"/>
                <w:szCs w:val="26"/>
              </w:rPr>
            </w:pPr>
            <w:r>
              <w:rPr>
                <w:rFonts w:ascii="Times New Roman" w:hAnsi="Times New Roman"/>
                <w:sz w:val="26"/>
                <w:szCs w:val="26"/>
              </w:rPr>
              <w:t>Nguyên lý kế toán</w:t>
            </w:r>
          </w:p>
        </w:tc>
        <w:tc>
          <w:tcPr>
            <w:tcW w:w="852" w:type="dxa"/>
            <w:vAlign w:val="center"/>
          </w:tcPr>
          <w:p w:rsidR="00FC273D" w:rsidRPr="00EB2D20" w:rsidRDefault="00484813"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484813"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3</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84813" w:rsidP="00FD0277">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FC273D" w:rsidRPr="00EB2D20" w:rsidRDefault="00484813"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484813"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FC273D" w:rsidRPr="00EB2D20" w:rsidRDefault="0071262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84813" w:rsidP="00FD0277">
            <w:pPr>
              <w:rPr>
                <w:rFonts w:ascii="Times New Roman" w:hAnsi="Times New Roman"/>
                <w:sz w:val="26"/>
                <w:szCs w:val="26"/>
              </w:rPr>
            </w:pPr>
            <w:r>
              <w:rPr>
                <w:rFonts w:ascii="Times New Roman" w:hAnsi="Times New Roman"/>
                <w:sz w:val="26"/>
                <w:szCs w:val="26"/>
              </w:rPr>
              <w:t>Soạn thảo văn bản</w:t>
            </w:r>
          </w:p>
        </w:tc>
        <w:tc>
          <w:tcPr>
            <w:tcW w:w="852" w:type="dxa"/>
            <w:vAlign w:val="center"/>
          </w:tcPr>
          <w:p w:rsidR="00FC273D" w:rsidRPr="00EB2D20" w:rsidRDefault="00510860"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3</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84813" w:rsidP="00FD0277">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FC273D" w:rsidRPr="00EB2D20" w:rsidRDefault="0051086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84813" w:rsidP="00FD0277">
            <w:pPr>
              <w:rPr>
                <w:rFonts w:ascii="Times New Roman" w:hAnsi="Times New Roman"/>
                <w:sz w:val="26"/>
                <w:szCs w:val="26"/>
              </w:rPr>
            </w:pPr>
            <w:r>
              <w:rPr>
                <w:rFonts w:ascii="Times New Roman" w:hAnsi="Times New Roman"/>
                <w:sz w:val="26"/>
                <w:szCs w:val="26"/>
              </w:rPr>
              <w:t>Hành vi tổ chức</w:t>
            </w:r>
          </w:p>
        </w:tc>
        <w:tc>
          <w:tcPr>
            <w:tcW w:w="852" w:type="dxa"/>
            <w:vAlign w:val="center"/>
          </w:tcPr>
          <w:p w:rsidR="00FC273D" w:rsidRPr="00EB2D20" w:rsidRDefault="00510860"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FC273D" w:rsidRPr="00EB2D20" w:rsidRDefault="00510860" w:rsidP="00FD0277">
            <w:pPr>
              <w:jc w:val="center"/>
              <w:rPr>
                <w:rFonts w:ascii="Times New Roman" w:hAnsi="Times New Roman"/>
                <w:sz w:val="26"/>
                <w:szCs w:val="26"/>
              </w:rPr>
            </w:pPr>
            <w:r>
              <w:rPr>
                <w:rFonts w:ascii="Times New Roman" w:hAnsi="Times New Roman"/>
                <w:sz w:val="26"/>
                <w:szCs w:val="26"/>
              </w:rPr>
              <w:t>3</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6B590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651DC3" w:rsidRPr="00EB2D20" w:rsidTr="005C4DC0">
        <w:trPr>
          <w:trHeight w:val="454"/>
        </w:trPr>
        <w:tc>
          <w:tcPr>
            <w:tcW w:w="998" w:type="dxa"/>
            <w:shd w:val="clear" w:color="auto" w:fill="auto"/>
            <w:vAlign w:val="center"/>
          </w:tcPr>
          <w:p w:rsidR="00651DC3" w:rsidRPr="00EB2D20" w:rsidRDefault="00651DC3" w:rsidP="00FD0277">
            <w:pPr>
              <w:jc w:val="center"/>
              <w:rPr>
                <w:rFonts w:ascii="Times New Roman" w:hAnsi="Times New Roman"/>
                <w:sz w:val="26"/>
                <w:szCs w:val="26"/>
              </w:rPr>
            </w:pPr>
          </w:p>
        </w:tc>
        <w:tc>
          <w:tcPr>
            <w:tcW w:w="2711" w:type="dxa"/>
            <w:shd w:val="clear" w:color="auto" w:fill="auto"/>
            <w:vAlign w:val="center"/>
          </w:tcPr>
          <w:p w:rsidR="00651DC3" w:rsidRDefault="00651DC3" w:rsidP="00FD0277">
            <w:pPr>
              <w:rPr>
                <w:rFonts w:ascii="Times New Roman" w:hAnsi="Times New Roman"/>
                <w:sz w:val="26"/>
                <w:szCs w:val="26"/>
              </w:rPr>
            </w:pPr>
            <w:r>
              <w:rPr>
                <w:rFonts w:ascii="Times New Roman" w:hAnsi="Times New Roman"/>
                <w:sz w:val="26"/>
                <w:szCs w:val="26"/>
              </w:rPr>
              <w:t>Anh văn chuyên ngành</w:t>
            </w:r>
          </w:p>
        </w:tc>
        <w:tc>
          <w:tcPr>
            <w:tcW w:w="852" w:type="dxa"/>
            <w:vAlign w:val="center"/>
          </w:tcPr>
          <w:p w:rsidR="00651DC3" w:rsidRPr="00EB2D20" w:rsidRDefault="000630CE"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651DC3" w:rsidP="00FD0277">
            <w:pPr>
              <w:rPr>
                <w:rFonts w:ascii="Times New Roman" w:hAnsi="Times New Roman"/>
                <w:sz w:val="26"/>
                <w:szCs w:val="26"/>
              </w:rPr>
            </w:pPr>
            <w:r>
              <w:rPr>
                <w:rFonts w:ascii="Times New Roman" w:hAnsi="Times New Roman"/>
                <w:sz w:val="26"/>
                <w:szCs w:val="26"/>
              </w:rPr>
              <w:t>Quản trị xuất nhập khẩu</w:t>
            </w:r>
          </w:p>
        </w:tc>
        <w:tc>
          <w:tcPr>
            <w:tcW w:w="852" w:type="dxa"/>
            <w:vAlign w:val="center"/>
          </w:tcPr>
          <w:p w:rsidR="005C4DC0" w:rsidRPr="00EB2D20" w:rsidRDefault="000630CE"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651DC3" w:rsidRPr="00EB2D20" w:rsidTr="005C4DC0">
        <w:trPr>
          <w:trHeight w:val="454"/>
        </w:trPr>
        <w:tc>
          <w:tcPr>
            <w:tcW w:w="998" w:type="dxa"/>
            <w:shd w:val="clear" w:color="auto" w:fill="auto"/>
            <w:vAlign w:val="center"/>
          </w:tcPr>
          <w:p w:rsidR="00651DC3" w:rsidRPr="00EB2D20" w:rsidRDefault="00651DC3" w:rsidP="00FD0277">
            <w:pPr>
              <w:jc w:val="center"/>
              <w:rPr>
                <w:rFonts w:ascii="Times New Roman" w:hAnsi="Times New Roman"/>
                <w:sz w:val="26"/>
                <w:szCs w:val="26"/>
              </w:rPr>
            </w:pPr>
          </w:p>
        </w:tc>
        <w:tc>
          <w:tcPr>
            <w:tcW w:w="2711" w:type="dxa"/>
            <w:shd w:val="clear" w:color="auto" w:fill="auto"/>
            <w:vAlign w:val="center"/>
          </w:tcPr>
          <w:p w:rsidR="00651DC3" w:rsidRDefault="00651DC3" w:rsidP="00FD0277">
            <w:pPr>
              <w:rPr>
                <w:rFonts w:ascii="Times New Roman" w:hAnsi="Times New Roman"/>
                <w:sz w:val="26"/>
                <w:szCs w:val="26"/>
              </w:rPr>
            </w:pPr>
            <w:r>
              <w:rPr>
                <w:rFonts w:ascii="Times New Roman" w:hAnsi="Times New Roman"/>
                <w:sz w:val="26"/>
                <w:szCs w:val="26"/>
              </w:rPr>
              <w:t>Quản trị dự án đầu tư</w:t>
            </w:r>
          </w:p>
        </w:tc>
        <w:tc>
          <w:tcPr>
            <w:tcW w:w="852" w:type="dxa"/>
            <w:vAlign w:val="center"/>
          </w:tcPr>
          <w:p w:rsidR="00651DC3" w:rsidRPr="00EB2D20" w:rsidRDefault="0094254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651DC3" w:rsidRPr="00EB2D20" w:rsidTr="005C4DC0">
        <w:trPr>
          <w:trHeight w:val="454"/>
        </w:trPr>
        <w:tc>
          <w:tcPr>
            <w:tcW w:w="998" w:type="dxa"/>
            <w:shd w:val="clear" w:color="auto" w:fill="auto"/>
            <w:vAlign w:val="center"/>
          </w:tcPr>
          <w:p w:rsidR="00651DC3" w:rsidRPr="00EB2D20" w:rsidRDefault="00651DC3" w:rsidP="00FD0277">
            <w:pPr>
              <w:jc w:val="center"/>
              <w:rPr>
                <w:rFonts w:ascii="Times New Roman" w:hAnsi="Times New Roman"/>
                <w:sz w:val="26"/>
                <w:szCs w:val="26"/>
              </w:rPr>
            </w:pPr>
          </w:p>
        </w:tc>
        <w:tc>
          <w:tcPr>
            <w:tcW w:w="2711" w:type="dxa"/>
            <w:shd w:val="clear" w:color="auto" w:fill="auto"/>
            <w:vAlign w:val="center"/>
          </w:tcPr>
          <w:p w:rsidR="00651DC3" w:rsidRDefault="00651DC3" w:rsidP="00FD0277">
            <w:pPr>
              <w:rPr>
                <w:rFonts w:ascii="Times New Roman" w:hAnsi="Times New Roman"/>
                <w:sz w:val="26"/>
                <w:szCs w:val="26"/>
              </w:rPr>
            </w:pPr>
            <w:r>
              <w:rPr>
                <w:rFonts w:ascii="Times New Roman" w:hAnsi="Times New Roman"/>
                <w:sz w:val="26"/>
                <w:szCs w:val="26"/>
              </w:rPr>
              <w:t>Quản trị chất lượng</w:t>
            </w:r>
          </w:p>
        </w:tc>
        <w:tc>
          <w:tcPr>
            <w:tcW w:w="852" w:type="dxa"/>
            <w:vAlign w:val="center"/>
          </w:tcPr>
          <w:p w:rsidR="00651DC3" w:rsidRPr="00EB2D20" w:rsidRDefault="0094254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651DC3" w:rsidP="00FD0277">
            <w:pPr>
              <w:rPr>
                <w:rFonts w:ascii="Times New Roman" w:hAnsi="Times New Roman"/>
                <w:sz w:val="26"/>
                <w:szCs w:val="26"/>
              </w:rPr>
            </w:pPr>
            <w:r>
              <w:rPr>
                <w:rFonts w:ascii="Times New Roman" w:hAnsi="Times New Roman"/>
                <w:sz w:val="26"/>
                <w:szCs w:val="26"/>
              </w:rPr>
              <w:t>Thanh toán quốc tế</w:t>
            </w:r>
          </w:p>
        </w:tc>
        <w:tc>
          <w:tcPr>
            <w:tcW w:w="852" w:type="dxa"/>
            <w:vAlign w:val="center"/>
          </w:tcPr>
          <w:p w:rsidR="005C4DC0" w:rsidRPr="00EB2D20" w:rsidRDefault="0094254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651DC3" w:rsidRPr="00EB2D20" w:rsidTr="005C4DC0">
        <w:trPr>
          <w:trHeight w:val="454"/>
        </w:trPr>
        <w:tc>
          <w:tcPr>
            <w:tcW w:w="998" w:type="dxa"/>
            <w:shd w:val="clear" w:color="auto" w:fill="auto"/>
            <w:vAlign w:val="center"/>
          </w:tcPr>
          <w:p w:rsidR="00651DC3" w:rsidRPr="00EB2D20" w:rsidRDefault="00651DC3" w:rsidP="00FD0277">
            <w:pPr>
              <w:jc w:val="center"/>
              <w:rPr>
                <w:rFonts w:ascii="Times New Roman" w:hAnsi="Times New Roman"/>
                <w:sz w:val="26"/>
                <w:szCs w:val="26"/>
              </w:rPr>
            </w:pPr>
          </w:p>
        </w:tc>
        <w:tc>
          <w:tcPr>
            <w:tcW w:w="2711" w:type="dxa"/>
            <w:shd w:val="clear" w:color="auto" w:fill="auto"/>
            <w:vAlign w:val="center"/>
          </w:tcPr>
          <w:p w:rsidR="00651DC3" w:rsidRDefault="00651DC3" w:rsidP="00FD0277">
            <w:pPr>
              <w:rPr>
                <w:rFonts w:ascii="Times New Roman" w:hAnsi="Times New Roman"/>
                <w:sz w:val="26"/>
                <w:szCs w:val="26"/>
              </w:rPr>
            </w:pPr>
            <w:r>
              <w:rPr>
                <w:rFonts w:ascii="Times New Roman" w:hAnsi="Times New Roman"/>
                <w:sz w:val="26"/>
                <w:szCs w:val="26"/>
              </w:rPr>
              <w:t>Kế toán doanh nghiệp</w:t>
            </w:r>
          </w:p>
        </w:tc>
        <w:tc>
          <w:tcPr>
            <w:tcW w:w="852" w:type="dxa"/>
            <w:vAlign w:val="center"/>
          </w:tcPr>
          <w:p w:rsidR="00651DC3" w:rsidRPr="00EB2D20" w:rsidRDefault="0094254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651DC3" w:rsidP="00FD0277">
            <w:pPr>
              <w:rPr>
                <w:rFonts w:ascii="Times New Roman" w:hAnsi="Times New Roman"/>
                <w:sz w:val="26"/>
                <w:szCs w:val="26"/>
              </w:rPr>
            </w:pPr>
            <w:r>
              <w:rPr>
                <w:rFonts w:ascii="Times New Roman" w:hAnsi="Times New Roman"/>
                <w:sz w:val="26"/>
                <w:szCs w:val="26"/>
              </w:rPr>
              <w:t>Tài chính doanh nghiệp</w:t>
            </w:r>
          </w:p>
        </w:tc>
        <w:tc>
          <w:tcPr>
            <w:tcW w:w="852" w:type="dxa"/>
            <w:vAlign w:val="center"/>
          </w:tcPr>
          <w:p w:rsidR="005C4DC0" w:rsidRPr="00EB2D20" w:rsidRDefault="0094254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651DC3" w:rsidRPr="00EB2D20" w:rsidTr="005C4DC0">
        <w:trPr>
          <w:trHeight w:val="454"/>
        </w:trPr>
        <w:tc>
          <w:tcPr>
            <w:tcW w:w="998" w:type="dxa"/>
            <w:shd w:val="clear" w:color="auto" w:fill="auto"/>
            <w:vAlign w:val="center"/>
          </w:tcPr>
          <w:p w:rsidR="00651DC3" w:rsidRPr="00EB2D20" w:rsidRDefault="00651DC3" w:rsidP="00FD0277">
            <w:pPr>
              <w:jc w:val="center"/>
              <w:rPr>
                <w:rFonts w:ascii="Times New Roman" w:hAnsi="Times New Roman"/>
                <w:sz w:val="26"/>
                <w:szCs w:val="26"/>
              </w:rPr>
            </w:pPr>
          </w:p>
        </w:tc>
        <w:tc>
          <w:tcPr>
            <w:tcW w:w="2711" w:type="dxa"/>
            <w:shd w:val="clear" w:color="auto" w:fill="auto"/>
            <w:vAlign w:val="center"/>
          </w:tcPr>
          <w:p w:rsidR="00651DC3" w:rsidRDefault="00651DC3" w:rsidP="00FD0277">
            <w:pPr>
              <w:rPr>
                <w:rFonts w:ascii="Times New Roman" w:hAnsi="Times New Roman"/>
                <w:sz w:val="26"/>
                <w:szCs w:val="26"/>
              </w:rPr>
            </w:pPr>
            <w:r>
              <w:rPr>
                <w:rFonts w:ascii="Times New Roman" w:hAnsi="Times New Roman"/>
                <w:sz w:val="26"/>
                <w:szCs w:val="26"/>
              </w:rPr>
              <w:t>Phân tích hoạt động kinh doanh</w:t>
            </w:r>
            <w:r w:rsidR="0094254D">
              <w:rPr>
                <w:rFonts w:ascii="Times New Roman" w:hAnsi="Times New Roman"/>
                <w:sz w:val="26"/>
                <w:szCs w:val="26"/>
              </w:rPr>
              <w:t xml:space="preserve"> và chiến lược kinh doanh</w:t>
            </w:r>
          </w:p>
        </w:tc>
        <w:tc>
          <w:tcPr>
            <w:tcW w:w="852" w:type="dxa"/>
            <w:vAlign w:val="center"/>
          </w:tcPr>
          <w:p w:rsidR="00651DC3" w:rsidRDefault="000630CE"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26</w:t>
            </w:r>
          </w:p>
        </w:tc>
        <w:tc>
          <w:tcPr>
            <w:tcW w:w="225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4</w:t>
            </w:r>
          </w:p>
        </w:tc>
      </w:tr>
      <w:tr w:rsidR="00651DC3" w:rsidRPr="00EB2D20" w:rsidTr="005C4DC0">
        <w:trPr>
          <w:trHeight w:val="454"/>
        </w:trPr>
        <w:tc>
          <w:tcPr>
            <w:tcW w:w="998" w:type="dxa"/>
            <w:shd w:val="clear" w:color="auto" w:fill="auto"/>
            <w:vAlign w:val="center"/>
          </w:tcPr>
          <w:p w:rsidR="00651DC3" w:rsidRPr="00EB2D20" w:rsidRDefault="00651DC3" w:rsidP="00FD0277">
            <w:pPr>
              <w:jc w:val="center"/>
              <w:rPr>
                <w:rFonts w:ascii="Times New Roman" w:hAnsi="Times New Roman"/>
                <w:sz w:val="26"/>
                <w:szCs w:val="26"/>
              </w:rPr>
            </w:pPr>
          </w:p>
        </w:tc>
        <w:tc>
          <w:tcPr>
            <w:tcW w:w="2711" w:type="dxa"/>
            <w:shd w:val="clear" w:color="auto" w:fill="auto"/>
            <w:vAlign w:val="center"/>
          </w:tcPr>
          <w:p w:rsidR="00651DC3" w:rsidRDefault="00651DC3" w:rsidP="00FD0277">
            <w:pPr>
              <w:rPr>
                <w:rFonts w:ascii="Times New Roman" w:hAnsi="Times New Roman"/>
                <w:sz w:val="26"/>
                <w:szCs w:val="26"/>
              </w:rPr>
            </w:pPr>
            <w:r>
              <w:rPr>
                <w:rFonts w:ascii="Times New Roman" w:hAnsi="Times New Roman"/>
                <w:sz w:val="26"/>
                <w:szCs w:val="26"/>
              </w:rPr>
              <w:t>Hệ thống thông tin quản lý</w:t>
            </w:r>
          </w:p>
        </w:tc>
        <w:tc>
          <w:tcPr>
            <w:tcW w:w="852" w:type="dxa"/>
            <w:vAlign w:val="center"/>
          </w:tcPr>
          <w:p w:rsidR="00651DC3" w:rsidRDefault="0094254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651DC3" w:rsidRPr="00EB2D20" w:rsidTr="005C4DC0">
        <w:trPr>
          <w:trHeight w:val="454"/>
        </w:trPr>
        <w:tc>
          <w:tcPr>
            <w:tcW w:w="998" w:type="dxa"/>
            <w:shd w:val="clear" w:color="auto" w:fill="auto"/>
            <w:vAlign w:val="center"/>
          </w:tcPr>
          <w:p w:rsidR="00651DC3" w:rsidRPr="00EB2D20" w:rsidRDefault="00651DC3" w:rsidP="00FD0277">
            <w:pPr>
              <w:jc w:val="center"/>
              <w:rPr>
                <w:rFonts w:ascii="Times New Roman" w:hAnsi="Times New Roman"/>
                <w:sz w:val="26"/>
                <w:szCs w:val="26"/>
              </w:rPr>
            </w:pPr>
          </w:p>
        </w:tc>
        <w:tc>
          <w:tcPr>
            <w:tcW w:w="2711" w:type="dxa"/>
            <w:shd w:val="clear" w:color="auto" w:fill="auto"/>
            <w:vAlign w:val="center"/>
          </w:tcPr>
          <w:p w:rsidR="00651DC3" w:rsidRDefault="00651DC3" w:rsidP="00FD0277">
            <w:pPr>
              <w:rPr>
                <w:rFonts w:ascii="Times New Roman" w:hAnsi="Times New Roman"/>
                <w:sz w:val="26"/>
                <w:szCs w:val="26"/>
              </w:rPr>
            </w:pPr>
            <w:r>
              <w:rPr>
                <w:rFonts w:ascii="Times New Roman" w:hAnsi="Times New Roman"/>
                <w:sz w:val="26"/>
                <w:szCs w:val="26"/>
              </w:rPr>
              <w:t>Kinh tế thương mại và dịch vụ</w:t>
            </w:r>
          </w:p>
        </w:tc>
        <w:tc>
          <w:tcPr>
            <w:tcW w:w="852" w:type="dxa"/>
            <w:vAlign w:val="center"/>
          </w:tcPr>
          <w:p w:rsidR="00651DC3" w:rsidRDefault="0094254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651DC3" w:rsidRPr="00EB2D20" w:rsidRDefault="000630CE" w:rsidP="00FD0277">
            <w:pPr>
              <w:jc w:val="center"/>
              <w:rPr>
                <w:rFonts w:ascii="Times New Roman" w:hAnsi="Times New Roman"/>
                <w:sz w:val="26"/>
                <w:szCs w:val="26"/>
              </w:rPr>
            </w:pPr>
            <w:r>
              <w:rPr>
                <w:rFonts w:ascii="Times New Roman" w:hAnsi="Times New Roman"/>
                <w:sz w:val="26"/>
                <w:szCs w:val="26"/>
              </w:rPr>
              <w:t>3</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0</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0</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5C4DC0" w:rsidRPr="00EB2D20" w:rsidRDefault="000630CE" w:rsidP="00FD0277">
            <w:pPr>
              <w:jc w:val="center"/>
              <w:rPr>
                <w:rFonts w:ascii="Times New Roman" w:hAnsi="Times New Roman"/>
                <w:sz w:val="26"/>
                <w:szCs w:val="26"/>
              </w:rPr>
            </w:pPr>
            <w:r>
              <w:rPr>
                <w:rFonts w:ascii="Times New Roman" w:hAnsi="Times New Roman"/>
                <w:sz w:val="26"/>
                <w:szCs w:val="26"/>
              </w:rPr>
              <w:t>0</w:t>
            </w: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07C2A" w:rsidRPr="00EB2D20" w:rsidRDefault="00B07C2A"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07C2A" w:rsidRPr="005C4DC0" w:rsidRDefault="00B07C2A"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292F6F" w:rsidP="00FD0277">
            <w:pPr>
              <w:rPr>
                <w:rFonts w:ascii="Times New Roman" w:hAnsi="Times New Roman"/>
                <w:sz w:val="26"/>
                <w:szCs w:val="26"/>
              </w:rPr>
            </w:pPr>
            <w:r>
              <w:rPr>
                <w:rFonts w:ascii="Times New Roman" w:hAnsi="Times New Roman"/>
                <w:sz w:val="26"/>
                <w:szCs w:val="26"/>
              </w:rPr>
              <w:t>Tổ chức lao động khoa học</w:t>
            </w:r>
          </w:p>
        </w:tc>
        <w:tc>
          <w:tcPr>
            <w:tcW w:w="852" w:type="dxa"/>
            <w:vAlign w:val="center"/>
          </w:tcPr>
          <w:p w:rsidR="00B07C2A" w:rsidRPr="00EB2D20" w:rsidRDefault="00292F6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2</w:t>
            </w: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292F6F" w:rsidP="00FD0277">
            <w:pPr>
              <w:rPr>
                <w:rFonts w:ascii="Times New Roman" w:hAnsi="Times New Roman"/>
                <w:sz w:val="26"/>
                <w:szCs w:val="26"/>
              </w:rPr>
            </w:pPr>
            <w:r>
              <w:rPr>
                <w:rFonts w:ascii="Times New Roman" w:hAnsi="Times New Roman"/>
                <w:sz w:val="26"/>
                <w:szCs w:val="26"/>
              </w:rPr>
              <w:t>Kinh tế vĩ mô</w:t>
            </w:r>
          </w:p>
        </w:tc>
        <w:tc>
          <w:tcPr>
            <w:tcW w:w="852" w:type="dxa"/>
            <w:vAlign w:val="center"/>
          </w:tcPr>
          <w:p w:rsidR="00B07C2A" w:rsidRPr="00EB2D20" w:rsidRDefault="00292F6F"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3</w:t>
            </w: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292F6F" w:rsidP="00FD0277">
            <w:pPr>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B07C2A" w:rsidRPr="00EB2D20" w:rsidRDefault="00292F6F"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19</w:t>
            </w:r>
          </w:p>
        </w:tc>
        <w:tc>
          <w:tcPr>
            <w:tcW w:w="2259"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B07C2A" w:rsidRPr="00EB2D20" w:rsidRDefault="006B5900" w:rsidP="00FD0277">
            <w:pPr>
              <w:jc w:val="center"/>
              <w:rPr>
                <w:rFonts w:ascii="Times New Roman" w:hAnsi="Times New Roman"/>
                <w:sz w:val="26"/>
                <w:szCs w:val="26"/>
              </w:rPr>
            </w:pPr>
            <w:r>
              <w:rPr>
                <w:rFonts w:ascii="Times New Roman" w:hAnsi="Times New Roman"/>
                <w:sz w:val="26"/>
                <w:szCs w:val="26"/>
              </w:rPr>
              <w:t>3</w:t>
            </w:r>
          </w:p>
        </w:tc>
      </w:tr>
      <w:tr w:rsidR="00B07C2A" w:rsidRPr="00EB2D20" w:rsidTr="005C4DC0">
        <w:trPr>
          <w:trHeight w:val="454"/>
        </w:trPr>
        <w:tc>
          <w:tcPr>
            <w:tcW w:w="998" w:type="dxa"/>
            <w:tcBorders>
              <w:right w:val="nil"/>
            </w:tcBorders>
            <w:shd w:val="clear" w:color="auto" w:fill="auto"/>
            <w:vAlign w:val="center"/>
          </w:tcPr>
          <w:p w:rsidR="00B07C2A" w:rsidRPr="00EB2D20" w:rsidRDefault="00B07C2A"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07C2A" w:rsidRPr="00EB2D20" w:rsidRDefault="00B07C2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07C2A" w:rsidRPr="00EB2D20" w:rsidRDefault="0035379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08157D"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08157D" w:rsidP="0061030B">
            <w:pPr>
              <w:jc w:val="center"/>
              <w:rPr>
                <w:rFonts w:ascii="Times New Roman" w:hAnsi="Times New Roman"/>
                <w:b/>
                <w:iCs/>
                <w:sz w:val="26"/>
                <w:szCs w:val="26"/>
                <w:lang w:val="pt-BR"/>
              </w:rPr>
            </w:pPr>
            <w:r>
              <w:rPr>
                <w:rFonts w:ascii="Times New Roman" w:hAnsi="Times New Roman"/>
                <w:b/>
                <w:iCs/>
                <w:sz w:val="26"/>
                <w:szCs w:val="26"/>
                <w:lang w:val="pt-BR"/>
              </w:rPr>
              <w:t>Chính trị</w:t>
            </w:r>
          </w:p>
        </w:tc>
        <w:tc>
          <w:tcPr>
            <w:tcW w:w="1261" w:type="dxa"/>
            <w:vAlign w:val="center"/>
          </w:tcPr>
          <w:p w:rsidR="00B46A15" w:rsidRPr="00EB2D20" w:rsidRDefault="0008157D"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827"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08157D"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08157D" w:rsidP="0061030B">
            <w:pPr>
              <w:jc w:val="center"/>
              <w:rPr>
                <w:rFonts w:ascii="Times New Roman" w:hAnsi="Times New Roman"/>
                <w:b/>
                <w:iCs/>
                <w:sz w:val="26"/>
                <w:szCs w:val="26"/>
                <w:lang w:val="pt-BR"/>
              </w:rPr>
            </w:pPr>
            <w:r>
              <w:rPr>
                <w:rFonts w:ascii="Times New Roman" w:hAnsi="Times New Roman"/>
                <w:b/>
                <w:iCs/>
                <w:sz w:val="26"/>
                <w:szCs w:val="26"/>
                <w:lang w:val="pt-BR"/>
              </w:rPr>
              <w:t>Giáo dục thể chất</w:t>
            </w:r>
          </w:p>
        </w:tc>
        <w:tc>
          <w:tcPr>
            <w:tcW w:w="1261" w:type="dxa"/>
            <w:vAlign w:val="center"/>
          </w:tcPr>
          <w:p w:rsidR="00B46A15" w:rsidRPr="00EB2D20" w:rsidRDefault="0008157D"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08157D"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Kinh tế vi mô</w:t>
            </w:r>
          </w:p>
        </w:tc>
        <w:tc>
          <w:tcPr>
            <w:tcW w:w="1261"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E5CB9" w:rsidRPr="00EB2D20" w:rsidTr="0061030B">
        <w:trPr>
          <w:trHeight w:val="397"/>
        </w:trPr>
        <w:tc>
          <w:tcPr>
            <w:tcW w:w="895" w:type="dxa"/>
            <w:vAlign w:val="center"/>
          </w:tcPr>
          <w:p w:rsidR="002E5CB9"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E5CB9" w:rsidRPr="00EB2D20" w:rsidRDefault="002E5CB9" w:rsidP="0061030B">
            <w:pPr>
              <w:jc w:val="center"/>
              <w:rPr>
                <w:rFonts w:ascii="Times New Roman" w:hAnsi="Times New Roman"/>
                <w:b/>
                <w:iCs/>
                <w:sz w:val="26"/>
                <w:szCs w:val="26"/>
                <w:lang w:val="pt-BR"/>
              </w:rPr>
            </w:pPr>
          </w:p>
        </w:tc>
        <w:tc>
          <w:tcPr>
            <w:tcW w:w="3003" w:type="dxa"/>
            <w:vAlign w:val="center"/>
          </w:tcPr>
          <w:p w:rsidR="002E5CB9" w:rsidRDefault="002E5CB9" w:rsidP="0008157D">
            <w:pPr>
              <w:jc w:val="center"/>
              <w:rPr>
                <w:rFonts w:ascii="Times New Roman" w:hAnsi="Times New Roman"/>
                <w:b/>
                <w:iCs/>
                <w:sz w:val="26"/>
                <w:szCs w:val="26"/>
                <w:lang w:val="pt-BR"/>
              </w:rPr>
            </w:pPr>
            <w:r>
              <w:rPr>
                <w:rFonts w:ascii="Times New Roman" w:hAnsi="Times New Roman"/>
                <w:b/>
                <w:iCs/>
                <w:sz w:val="26"/>
                <w:szCs w:val="26"/>
                <w:lang w:val="pt-BR"/>
              </w:rPr>
              <w:t>Marketing căn bản</w:t>
            </w:r>
          </w:p>
        </w:tc>
        <w:tc>
          <w:tcPr>
            <w:tcW w:w="1261" w:type="dxa"/>
            <w:vAlign w:val="center"/>
          </w:tcPr>
          <w:p w:rsidR="002E5CB9"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E5CB9"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2E5CB9" w:rsidRPr="00EB2D20" w:rsidRDefault="002E5CB9"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Tâm lý kinh doanh</w:t>
            </w:r>
          </w:p>
        </w:tc>
        <w:tc>
          <w:tcPr>
            <w:tcW w:w="1261"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B46A15" w:rsidRPr="00EB2D20" w:rsidRDefault="002E5CB9"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Quản trị học</w:t>
            </w:r>
          </w:p>
        </w:tc>
        <w:tc>
          <w:tcPr>
            <w:tcW w:w="1261"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972C8"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Soạn thảo văn bản</w:t>
            </w:r>
          </w:p>
        </w:tc>
        <w:tc>
          <w:tcPr>
            <w:tcW w:w="1261"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Hành vi tổ chức</w:t>
            </w:r>
          </w:p>
        </w:tc>
        <w:tc>
          <w:tcPr>
            <w:tcW w:w="1261" w:type="dxa"/>
            <w:vAlign w:val="center"/>
          </w:tcPr>
          <w:p w:rsidR="00F972C8"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54478F" w:rsidRPr="00EB2D20" w:rsidTr="0061030B">
        <w:trPr>
          <w:trHeight w:val="397"/>
        </w:trPr>
        <w:tc>
          <w:tcPr>
            <w:tcW w:w="895" w:type="dxa"/>
            <w:vAlign w:val="center"/>
          </w:tcPr>
          <w:p w:rsidR="0054478F"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54478F" w:rsidRPr="00EB2D20" w:rsidRDefault="0054478F" w:rsidP="0061030B">
            <w:pPr>
              <w:jc w:val="center"/>
              <w:rPr>
                <w:rFonts w:ascii="Times New Roman" w:hAnsi="Times New Roman"/>
                <w:b/>
                <w:iCs/>
                <w:sz w:val="26"/>
                <w:szCs w:val="26"/>
                <w:lang w:val="pt-BR"/>
              </w:rPr>
            </w:pPr>
          </w:p>
        </w:tc>
        <w:tc>
          <w:tcPr>
            <w:tcW w:w="3003" w:type="dxa"/>
            <w:vAlign w:val="center"/>
          </w:tcPr>
          <w:p w:rsidR="0054478F"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Quản trị xuất nhập khẩu</w:t>
            </w:r>
          </w:p>
        </w:tc>
        <w:tc>
          <w:tcPr>
            <w:tcW w:w="1261" w:type="dxa"/>
            <w:vAlign w:val="center"/>
          </w:tcPr>
          <w:p w:rsidR="0054478F"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54478F"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54478F" w:rsidRPr="00EB2D20" w:rsidRDefault="0054478F" w:rsidP="0061030B">
            <w:pPr>
              <w:jc w:val="center"/>
              <w:rPr>
                <w:rFonts w:ascii="Times New Roman" w:hAnsi="Times New Roman"/>
                <w:b/>
                <w:iCs/>
                <w:sz w:val="26"/>
                <w:szCs w:val="26"/>
                <w:lang w:val="pt-BR"/>
              </w:rPr>
            </w:pPr>
          </w:p>
        </w:tc>
      </w:tr>
      <w:tr w:rsidR="0054478F" w:rsidRPr="00EB2D20" w:rsidTr="0061030B">
        <w:trPr>
          <w:trHeight w:val="397"/>
        </w:trPr>
        <w:tc>
          <w:tcPr>
            <w:tcW w:w="895" w:type="dxa"/>
            <w:vAlign w:val="center"/>
          </w:tcPr>
          <w:p w:rsidR="0054478F" w:rsidRPr="00EB2D20"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54478F" w:rsidRPr="00EB2D20" w:rsidRDefault="0054478F" w:rsidP="0061030B">
            <w:pPr>
              <w:jc w:val="center"/>
              <w:rPr>
                <w:rFonts w:ascii="Times New Roman" w:hAnsi="Times New Roman"/>
                <w:b/>
                <w:iCs/>
                <w:sz w:val="26"/>
                <w:szCs w:val="26"/>
                <w:lang w:val="pt-BR"/>
              </w:rPr>
            </w:pPr>
          </w:p>
        </w:tc>
        <w:tc>
          <w:tcPr>
            <w:tcW w:w="3003" w:type="dxa"/>
            <w:vAlign w:val="center"/>
          </w:tcPr>
          <w:p w:rsidR="0054478F" w:rsidRDefault="0054478F" w:rsidP="0061030B">
            <w:pPr>
              <w:jc w:val="center"/>
              <w:rPr>
                <w:rFonts w:ascii="Times New Roman" w:hAnsi="Times New Roman"/>
                <w:b/>
                <w:iCs/>
                <w:sz w:val="26"/>
                <w:szCs w:val="26"/>
                <w:lang w:val="pt-BR"/>
              </w:rPr>
            </w:pPr>
            <w:r>
              <w:rPr>
                <w:rFonts w:ascii="Times New Roman" w:hAnsi="Times New Roman"/>
                <w:b/>
                <w:iCs/>
                <w:sz w:val="26"/>
                <w:szCs w:val="26"/>
                <w:lang w:val="pt-BR"/>
              </w:rPr>
              <w:t>Kế toán doanh nghiệp</w:t>
            </w:r>
          </w:p>
        </w:tc>
        <w:tc>
          <w:tcPr>
            <w:tcW w:w="1261" w:type="dxa"/>
            <w:vAlign w:val="center"/>
          </w:tcPr>
          <w:p w:rsidR="0054478F"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54478F"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54478F" w:rsidRPr="00EB2D20" w:rsidRDefault="0054478F" w:rsidP="0061030B">
            <w:pPr>
              <w:jc w:val="center"/>
              <w:rPr>
                <w:rFonts w:ascii="Times New Roman" w:hAnsi="Times New Roman"/>
                <w:b/>
                <w:iCs/>
                <w:sz w:val="26"/>
                <w:szCs w:val="26"/>
                <w:lang w:val="pt-BR"/>
              </w:rPr>
            </w:pPr>
          </w:p>
        </w:tc>
      </w:tr>
      <w:tr w:rsidR="007F72BF" w:rsidRPr="00EB2D20" w:rsidTr="0061030B">
        <w:trPr>
          <w:trHeight w:val="397"/>
        </w:trPr>
        <w:tc>
          <w:tcPr>
            <w:tcW w:w="895" w:type="dxa"/>
            <w:vAlign w:val="center"/>
          </w:tcPr>
          <w:p w:rsidR="007F72BF"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F72BF" w:rsidRPr="00EB2D20" w:rsidRDefault="007F72BF" w:rsidP="0061030B">
            <w:pPr>
              <w:jc w:val="center"/>
              <w:rPr>
                <w:rFonts w:ascii="Times New Roman" w:hAnsi="Times New Roman"/>
                <w:b/>
                <w:iCs/>
                <w:sz w:val="26"/>
                <w:szCs w:val="26"/>
                <w:lang w:val="pt-BR"/>
              </w:rPr>
            </w:pPr>
          </w:p>
        </w:tc>
        <w:tc>
          <w:tcPr>
            <w:tcW w:w="3003" w:type="dxa"/>
            <w:vAlign w:val="center"/>
          </w:tcPr>
          <w:p w:rsidR="007F72BF"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Nguyên lý kế toán</w:t>
            </w:r>
          </w:p>
        </w:tc>
        <w:tc>
          <w:tcPr>
            <w:tcW w:w="1261" w:type="dxa"/>
            <w:vAlign w:val="center"/>
          </w:tcPr>
          <w:p w:rsidR="007F72BF"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7F72BF"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7F72BF" w:rsidRPr="00EB2D20" w:rsidRDefault="007F72BF"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Tổ chức lao động khoa học</w:t>
            </w:r>
          </w:p>
        </w:tc>
        <w:tc>
          <w:tcPr>
            <w:tcW w:w="1261" w:type="dxa"/>
            <w:vAlign w:val="center"/>
          </w:tcPr>
          <w:p w:rsidR="00F972C8" w:rsidRPr="00EB2D20" w:rsidRDefault="007F72B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Pháp luật đại cương</w:t>
            </w:r>
          </w:p>
        </w:tc>
        <w:tc>
          <w:tcPr>
            <w:tcW w:w="1261"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972C8"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Luật kinh tế thương mại</w:t>
            </w:r>
          </w:p>
        </w:tc>
        <w:tc>
          <w:tcPr>
            <w:tcW w:w="1261"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972C8"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Tài chính doanh nghiệp</w:t>
            </w:r>
          </w:p>
        </w:tc>
        <w:tc>
          <w:tcPr>
            <w:tcW w:w="1261"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E05A4D" w:rsidRPr="00EB2D20" w:rsidTr="0061030B">
        <w:trPr>
          <w:trHeight w:val="397"/>
        </w:trPr>
        <w:tc>
          <w:tcPr>
            <w:tcW w:w="895" w:type="dxa"/>
            <w:vAlign w:val="center"/>
          </w:tcPr>
          <w:p w:rsidR="00E05A4D"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05A4D" w:rsidRPr="00EB2D20" w:rsidRDefault="00E05A4D" w:rsidP="0061030B">
            <w:pPr>
              <w:jc w:val="center"/>
              <w:rPr>
                <w:rFonts w:ascii="Times New Roman" w:hAnsi="Times New Roman"/>
                <w:b/>
                <w:iCs/>
                <w:sz w:val="26"/>
                <w:szCs w:val="26"/>
                <w:lang w:val="pt-BR"/>
              </w:rPr>
            </w:pPr>
          </w:p>
        </w:tc>
        <w:tc>
          <w:tcPr>
            <w:tcW w:w="3003" w:type="dxa"/>
            <w:vAlign w:val="center"/>
          </w:tcPr>
          <w:p w:rsidR="00E05A4D"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Quản trị dự án đầu tư</w:t>
            </w:r>
          </w:p>
        </w:tc>
        <w:tc>
          <w:tcPr>
            <w:tcW w:w="1261" w:type="dxa"/>
            <w:vAlign w:val="center"/>
          </w:tcPr>
          <w:p w:rsidR="00E05A4D"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E05A4D"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E05A4D" w:rsidRPr="00EB2D20" w:rsidRDefault="00E05A4D" w:rsidP="0061030B">
            <w:pPr>
              <w:jc w:val="center"/>
              <w:rPr>
                <w:rFonts w:ascii="Times New Roman" w:hAnsi="Times New Roman"/>
                <w:b/>
                <w:iCs/>
                <w:sz w:val="26"/>
                <w:szCs w:val="26"/>
                <w:lang w:val="pt-BR"/>
              </w:rPr>
            </w:pPr>
          </w:p>
        </w:tc>
      </w:tr>
      <w:tr w:rsidR="00E05A4D" w:rsidRPr="00EB2D20" w:rsidTr="0061030B">
        <w:trPr>
          <w:trHeight w:val="397"/>
        </w:trPr>
        <w:tc>
          <w:tcPr>
            <w:tcW w:w="895" w:type="dxa"/>
            <w:vAlign w:val="center"/>
          </w:tcPr>
          <w:p w:rsidR="00E05A4D"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05A4D" w:rsidRPr="00EB2D20" w:rsidRDefault="00E05A4D" w:rsidP="0061030B">
            <w:pPr>
              <w:jc w:val="center"/>
              <w:rPr>
                <w:rFonts w:ascii="Times New Roman" w:hAnsi="Times New Roman"/>
                <w:b/>
                <w:iCs/>
                <w:sz w:val="26"/>
                <w:szCs w:val="26"/>
                <w:lang w:val="pt-BR"/>
              </w:rPr>
            </w:pPr>
          </w:p>
        </w:tc>
        <w:tc>
          <w:tcPr>
            <w:tcW w:w="3003" w:type="dxa"/>
            <w:vAlign w:val="center"/>
          </w:tcPr>
          <w:p w:rsidR="00E05A4D"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Thanh toán quốc tế</w:t>
            </w:r>
          </w:p>
        </w:tc>
        <w:tc>
          <w:tcPr>
            <w:tcW w:w="1261" w:type="dxa"/>
            <w:vAlign w:val="center"/>
          </w:tcPr>
          <w:p w:rsidR="00E05A4D"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E05A4D"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E05A4D" w:rsidRPr="00EB2D20" w:rsidRDefault="00E05A4D" w:rsidP="0061030B">
            <w:pPr>
              <w:jc w:val="center"/>
              <w:rPr>
                <w:rFonts w:ascii="Times New Roman" w:hAnsi="Times New Roman"/>
                <w:b/>
                <w:iCs/>
                <w:sz w:val="26"/>
                <w:szCs w:val="26"/>
                <w:lang w:val="pt-BR"/>
              </w:rPr>
            </w:pPr>
          </w:p>
        </w:tc>
      </w:tr>
      <w:tr w:rsidR="00E05A4D" w:rsidRPr="00EB2D20" w:rsidTr="0061030B">
        <w:trPr>
          <w:trHeight w:val="397"/>
        </w:trPr>
        <w:tc>
          <w:tcPr>
            <w:tcW w:w="895" w:type="dxa"/>
            <w:vAlign w:val="center"/>
          </w:tcPr>
          <w:p w:rsidR="00E05A4D"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05A4D" w:rsidRPr="00EB2D20" w:rsidRDefault="00E05A4D" w:rsidP="0061030B">
            <w:pPr>
              <w:jc w:val="center"/>
              <w:rPr>
                <w:rFonts w:ascii="Times New Roman" w:hAnsi="Times New Roman"/>
                <w:b/>
                <w:iCs/>
                <w:sz w:val="26"/>
                <w:szCs w:val="26"/>
                <w:lang w:val="pt-BR"/>
              </w:rPr>
            </w:pPr>
          </w:p>
        </w:tc>
        <w:tc>
          <w:tcPr>
            <w:tcW w:w="3003" w:type="dxa"/>
            <w:vAlign w:val="center"/>
          </w:tcPr>
          <w:p w:rsidR="00E05A4D"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Kinh tế thương mại dịch vụ</w:t>
            </w:r>
          </w:p>
        </w:tc>
        <w:tc>
          <w:tcPr>
            <w:tcW w:w="1261" w:type="dxa"/>
            <w:vAlign w:val="center"/>
          </w:tcPr>
          <w:p w:rsidR="00E05A4D"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E05A4D"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280" w:type="dxa"/>
            <w:vAlign w:val="center"/>
          </w:tcPr>
          <w:p w:rsidR="00E05A4D" w:rsidRPr="00EB2D20" w:rsidRDefault="00E05A4D"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E05A4D" w:rsidP="0061030B">
            <w:pPr>
              <w:jc w:val="center"/>
              <w:rPr>
                <w:rFonts w:ascii="Times New Roman" w:hAnsi="Times New Roman"/>
                <w:b/>
                <w:iCs/>
                <w:sz w:val="26"/>
                <w:szCs w:val="26"/>
                <w:lang w:val="pt-BR"/>
              </w:rPr>
            </w:pPr>
            <w:r>
              <w:rPr>
                <w:rFonts w:ascii="Times New Roman" w:hAnsi="Times New Roman"/>
                <w:b/>
                <w:iCs/>
                <w:sz w:val="26"/>
                <w:szCs w:val="26"/>
                <w:lang w:val="pt-BR"/>
              </w:rPr>
              <w:t>Phân tích hoạt động kinh doanh và chiến lược kinh doanh</w:t>
            </w:r>
          </w:p>
        </w:tc>
        <w:tc>
          <w:tcPr>
            <w:tcW w:w="1261" w:type="dxa"/>
            <w:vAlign w:val="center"/>
          </w:tcPr>
          <w:p w:rsidR="00F972C8"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F972C8" w:rsidRPr="00EB2D20" w:rsidRDefault="008A318D"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Quản trị chất lượng</w:t>
            </w:r>
          </w:p>
        </w:tc>
        <w:tc>
          <w:tcPr>
            <w:tcW w:w="1261"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Anh văn chuyên ngành</w:t>
            </w:r>
          </w:p>
        </w:tc>
        <w:tc>
          <w:tcPr>
            <w:tcW w:w="1261"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Hệ thống thông tin quản lý</w:t>
            </w:r>
          </w:p>
        </w:tc>
        <w:tc>
          <w:tcPr>
            <w:tcW w:w="1261"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70C8C" w:rsidRPr="00EB2D20" w:rsidTr="0061030B">
        <w:trPr>
          <w:trHeight w:val="397"/>
        </w:trPr>
        <w:tc>
          <w:tcPr>
            <w:tcW w:w="895" w:type="dxa"/>
            <w:vAlign w:val="center"/>
          </w:tcPr>
          <w:p w:rsidR="00F70C8C"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F70C8C" w:rsidRPr="00EB2D20" w:rsidRDefault="00F70C8C" w:rsidP="0061030B">
            <w:pPr>
              <w:jc w:val="center"/>
              <w:rPr>
                <w:rFonts w:ascii="Times New Roman" w:hAnsi="Times New Roman"/>
                <w:b/>
                <w:iCs/>
                <w:sz w:val="26"/>
                <w:szCs w:val="26"/>
                <w:lang w:val="pt-BR"/>
              </w:rPr>
            </w:pPr>
          </w:p>
        </w:tc>
        <w:tc>
          <w:tcPr>
            <w:tcW w:w="3003" w:type="dxa"/>
            <w:vAlign w:val="center"/>
          </w:tcPr>
          <w:p w:rsidR="00F70C8C"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Đồ án học phần 1</w:t>
            </w:r>
          </w:p>
        </w:tc>
        <w:tc>
          <w:tcPr>
            <w:tcW w:w="1261" w:type="dxa"/>
            <w:vAlign w:val="center"/>
          </w:tcPr>
          <w:p w:rsidR="00F70C8C"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F70C8C"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70C8C" w:rsidRPr="00EB2D20" w:rsidRDefault="00F70C8C" w:rsidP="0061030B">
            <w:pPr>
              <w:jc w:val="center"/>
              <w:rPr>
                <w:rFonts w:ascii="Times New Roman" w:hAnsi="Times New Roman"/>
                <w:b/>
                <w:iCs/>
                <w:sz w:val="26"/>
                <w:szCs w:val="26"/>
                <w:lang w:val="pt-BR"/>
              </w:rPr>
            </w:pPr>
          </w:p>
        </w:tc>
      </w:tr>
      <w:tr w:rsidR="00F70C8C" w:rsidRPr="00EB2D20" w:rsidTr="0061030B">
        <w:trPr>
          <w:trHeight w:val="397"/>
        </w:trPr>
        <w:tc>
          <w:tcPr>
            <w:tcW w:w="895" w:type="dxa"/>
            <w:vAlign w:val="center"/>
          </w:tcPr>
          <w:p w:rsidR="00F70C8C" w:rsidRDefault="00F70C8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F70C8C" w:rsidRPr="00EB2D20" w:rsidRDefault="00F70C8C" w:rsidP="0061030B">
            <w:pPr>
              <w:jc w:val="center"/>
              <w:rPr>
                <w:rFonts w:ascii="Times New Roman" w:hAnsi="Times New Roman"/>
                <w:b/>
                <w:iCs/>
                <w:sz w:val="26"/>
                <w:szCs w:val="26"/>
                <w:lang w:val="pt-BR"/>
              </w:rPr>
            </w:pPr>
          </w:p>
        </w:tc>
        <w:tc>
          <w:tcPr>
            <w:tcW w:w="3003" w:type="dxa"/>
            <w:vAlign w:val="center"/>
          </w:tcPr>
          <w:p w:rsidR="00F70C8C" w:rsidRDefault="00590FC3" w:rsidP="00590FC3">
            <w:pPr>
              <w:jc w:val="center"/>
              <w:rPr>
                <w:rFonts w:ascii="Times New Roman" w:hAnsi="Times New Roman"/>
                <w:b/>
                <w:iCs/>
                <w:sz w:val="26"/>
                <w:szCs w:val="26"/>
                <w:lang w:val="pt-BR"/>
              </w:rPr>
            </w:pPr>
            <w:r>
              <w:rPr>
                <w:rFonts w:ascii="Times New Roman" w:hAnsi="Times New Roman"/>
                <w:b/>
                <w:iCs/>
                <w:sz w:val="26"/>
                <w:szCs w:val="26"/>
                <w:lang w:val="pt-BR"/>
              </w:rPr>
              <w:t>Đồ án học phần 2</w:t>
            </w:r>
          </w:p>
        </w:tc>
        <w:tc>
          <w:tcPr>
            <w:tcW w:w="1261" w:type="dxa"/>
            <w:vAlign w:val="center"/>
          </w:tcPr>
          <w:p w:rsidR="00F70C8C"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F70C8C"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70C8C" w:rsidRPr="00EB2D20" w:rsidRDefault="00F70C8C" w:rsidP="0061030B">
            <w:pPr>
              <w:jc w:val="center"/>
              <w:rPr>
                <w:rFonts w:ascii="Times New Roman" w:hAnsi="Times New Roman"/>
                <w:b/>
                <w:iCs/>
                <w:sz w:val="26"/>
                <w:szCs w:val="26"/>
                <w:lang w:val="pt-BR"/>
              </w:rPr>
            </w:pPr>
          </w:p>
        </w:tc>
      </w:tr>
      <w:tr w:rsidR="00590FC3" w:rsidRPr="00EB2D20" w:rsidTr="0061030B">
        <w:trPr>
          <w:trHeight w:val="397"/>
        </w:trPr>
        <w:tc>
          <w:tcPr>
            <w:tcW w:w="895" w:type="dxa"/>
            <w:vAlign w:val="center"/>
          </w:tcPr>
          <w:p w:rsidR="00590FC3"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590FC3" w:rsidRPr="00EB2D20" w:rsidRDefault="00590FC3" w:rsidP="0061030B">
            <w:pPr>
              <w:jc w:val="center"/>
              <w:rPr>
                <w:rFonts w:ascii="Times New Roman" w:hAnsi="Times New Roman"/>
                <w:b/>
                <w:iCs/>
                <w:sz w:val="26"/>
                <w:szCs w:val="26"/>
                <w:lang w:val="pt-BR"/>
              </w:rPr>
            </w:pPr>
          </w:p>
        </w:tc>
        <w:tc>
          <w:tcPr>
            <w:tcW w:w="3003" w:type="dxa"/>
            <w:vAlign w:val="center"/>
          </w:tcPr>
          <w:p w:rsidR="00590FC3" w:rsidRDefault="00590FC3" w:rsidP="00590FC3">
            <w:pPr>
              <w:jc w:val="center"/>
              <w:rPr>
                <w:rFonts w:ascii="Times New Roman" w:hAnsi="Times New Roman"/>
                <w:b/>
                <w:iCs/>
                <w:sz w:val="26"/>
                <w:szCs w:val="26"/>
                <w:lang w:val="pt-BR"/>
              </w:rPr>
            </w:pPr>
            <w:r>
              <w:rPr>
                <w:rFonts w:ascii="Times New Roman" w:hAnsi="Times New Roman"/>
                <w:b/>
                <w:iCs/>
                <w:sz w:val="26"/>
                <w:szCs w:val="26"/>
                <w:lang w:val="pt-BR"/>
              </w:rPr>
              <w:t>Thực tập tốt nghiệp</w:t>
            </w:r>
          </w:p>
        </w:tc>
        <w:tc>
          <w:tcPr>
            <w:tcW w:w="1261" w:type="dxa"/>
            <w:vAlign w:val="center"/>
          </w:tcPr>
          <w:p w:rsidR="00590FC3"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827" w:type="dxa"/>
            <w:vAlign w:val="center"/>
          </w:tcPr>
          <w:p w:rsidR="00590FC3"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590FC3" w:rsidRPr="00EB2D20" w:rsidRDefault="00590FC3"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Kinh tế vĩ mô</w:t>
            </w:r>
          </w:p>
        </w:tc>
        <w:tc>
          <w:tcPr>
            <w:tcW w:w="1261"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EB2D20" w:rsidRDefault="00590FC3" w:rsidP="0061030B">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C52" w:rsidRDefault="000E2C52" w:rsidP="00F972C8">
      <w:r>
        <w:separator/>
      </w:r>
    </w:p>
  </w:endnote>
  <w:endnote w:type="continuationSeparator" w:id="0">
    <w:p w:rsidR="000E2C52" w:rsidRDefault="000E2C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FPEF">
    <w:altName w:val="Times New Roman"/>
    <w:panose1 w:val="00000000000000000000"/>
    <w:charset w:val="A3"/>
    <w:family w:val="auto"/>
    <w:notTrueType/>
    <w:pitch w:val="default"/>
    <w:sig w:usb0="20000001" w:usb1="08070000" w:usb2="00000010" w:usb3="00000000" w:csb0="000201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C52" w:rsidRDefault="000E2C52" w:rsidP="00F972C8">
      <w:r>
        <w:separator/>
      </w:r>
    </w:p>
  </w:footnote>
  <w:footnote w:type="continuationSeparator" w:id="0">
    <w:p w:rsidR="000E2C52" w:rsidRDefault="000E2C5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D1A"/>
    <w:rsid w:val="00037562"/>
    <w:rsid w:val="000630CE"/>
    <w:rsid w:val="0008157D"/>
    <w:rsid w:val="000A13A9"/>
    <w:rsid w:val="000E2C52"/>
    <w:rsid w:val="000F497D"/>
    <w:rsid w:val="001039BA"/>
    <w:rsid w:val="0011193B"/>
    <w:rsid w:val="00113623"/>
    <w:rsid w:val="00147891"/>
    <w:rsid w:val="00153040"/>
    <w:rsid w:val="00153CD8"/>
    <w:rsid w:val="00174B65"/>
    <w:rsid w:val="00195B35"/>
    <w:rsid w:val="001A1293"/>
    <w:rsid w:val="001C60E8"/>
    <w:rsid w:val="001E3EFB"/>
    <w:rsid w:val="001F5C08"/>
    <w:rsid w:val="001F6ACB"/>
    <w:rsid w:val="0026528A"/>
    <w:rsid w:val="002716D8"/>
    <w:rsid w:val="0028236D"/>
    <w:rsid w:val="00292F6F"/>
    <w:rsid w:val="002A2258"/>
    <w:rsid w:val="002A7B72"/>
    <w:rsid w:val="002E5CB9"/>
    <w:rsid w:val="00333DBC"/>
    <w:rsid w:val="00353693"/>
    <w:rsid w:val="00353795"/>
    <w:rsid w:val="003700FE"/>
    <w:rsid w:val="00371F8C"/>
    <w:rsid w:val="0037761B"/>
    <w:rsid w:val="00380580"/>
    <w:rsid w:val="0039763B"/>
    <w:rsid w:val="003A6FD9"/>
    <w:rsid w:val="00401B06"/>
    <w:rsid w:val="004306F6"/>
    <w:rsid w:val="004377CF"/>
    <w:rsid w:val="004553C6"/>
    <w:rsid w:val="00471FCE"/>
    <w:rsid w:val="00476F87"/>
    <w:rsid w:val="00484813"/>
    <w:rsid w:val="0048520C"/>
    <w:rsid w:val="004A14E4"/>
    <w:rsid w:val="004C51C3"/>
    <w:rsid w:val="004D2793"/>
    <w:rsid w:val="004D7DC9"/>
    <w:rsid w:val="004E3A37"/>
    <w:rsid w:val="00510860"/>
    <w:rsid w:val="0052214A"/>
    <w:rsid w:val="00525AFA"/>
    <w:rsid w:val="0054478F"/>
    <w:rsid w:val="00575E59"/>
    <w:rsid w:val="0058077A"/>
    <w:rsid w:val="00590FC3"/>
    <w:rsid w:val="005921D6"/>
    <w:rsid w:val="005C4DC0"/>
    <w:rsid w:val="005D2BEA"/>
    <w:rsid w:val="005D2C6A"/>
    <w:rsid w:val="005F0368"/>
    <w:rsid w:val="005F14A8"/>
    <w:rsid w:val="0061030B"/>
    <w:rsid w:val="00651DC3"/>
    <w:rsid w:val="00663D81"/>
    <w:rsid w:val="00671287"/>
    <w:rsid w:val="00694DDE"/>
    <w:rsid w:val="006B4C42"/>
    <w:rsid w:val="006B5900"/>
    <w:rsid w:val="006F5913"/>
    <w:rsid w:val="0070165A"/>
    <w:rsid w:val="00705021"/>
    <w:rsid w:val="0071262D"/>
    <w:rsid w:val="007246EE"/>
    <w:rsid w:val="00730F11"/>
    <w:rsid w:val="00743BFD"/>
    <w:rsid w:val="007664FA"/>
    <w:rsid w:val="00783855"/>
    <w:rsid w:val="007A7F9B"/>
    <w:rsid w:val="007D419F"/>
    <w:rsid w:val="007F72BF"/>
    <w:rsid w:val="00810883"/>
    <w:rsid w:val="00840703"/>
    <w:rsid w:val="00842E70"/>
    <w:rsid w:val="00852728"/>
    <w:rsid w:val="00864DCE"/>
    <w:rsid w:val="008831C0"/>
    <w:rsid w:val="00891714"/>
    <w:rsid w:val="008A063A"/>
    <w:rsid w:val="008A318D"/>
    <w:rsid w:val="008E2728"/>
    <w:rsid w:val="008F61F9"/>
    <w:rsid w:val="00901C0D"/>
    <w:rsid w:val="0094254D"/>
    <w:rsid w:val="00947653"/>
    <w:rsid w:val="00994438"/>
    <w:rsid w:val="009B0943"/>
    <w:rsid w:val="009B1721"/>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51B21"/>
    <w:rsid w:val="00C51E77"/>
    <w:rsid w:val="00C75D48"/>
    <w:rsid w:val="00C763BD"/>
    <w:rsid w:val="00C8272F"/>
    <w:rsid w:val="00CA4D28"/>
    <w:rsid w:val="00CA5E7E"/>
    <w:rsid w:val="00CA7596"/>
    <w:rsid w:val="00CD36D2"/>
    <w:rsid w:val="00CE2CD4"/>
    <w:rsid w:val="00CF3016"/>
    <w:rsid w:val="00D00F72"/>
    <w:rsid w:val="00D2785E"/>
    <w:rsid w:val="00D36F49"/>
    <w:rsid w:val="00D5286B"/>
    <w:rsid w:val="00D6353D"/>
    <w:rsid w:val="00D74B82"/>
    <w:rsid w:val="00D7725C"/>
    <w:rsid w:val="00D8014D"/>
    <w:rsid w:val="00DA577F"/>
    <w:rsid w:val="00DB751A"/>
    <w:rsid w:val="00DC6B5E"/>
    <w:rsid w:val="00DD620E"/>
    <w:rsid w:val="00DE65A6"/>
    <w:rsid w:val="00DF34BB"/>
    <w:rsid w:val="00E05A4D"/>
    <w:rsid w:val="00E14E8A"/>
    <w:rsid w:val="00E36217"/>
    <w:rsid w:val="00E5501F"/>
    <w:rsid w:val="00E63AA8"/>
    <w:rsid w:val="00E6562F"/>
    <w:rsid w:val="00EA679C"/>
    <w:rsid w:val="00EB2D20"/>
    <w:rsid w:val="00F13230"/>
    <w:rsid w:val="00F431DF"/>
    <w:rsid w:val="00F43EF2"/>
    <w:rsid w:val="00F46447"/>
    <w:rsid w:val="00F5680E"/>
    <w:rsid w:val="00F65FAF"/>
    <w:rsid w:val="00F70619"/>
    <w:rsid w:val="00F70C8C"/>
    <w:rsid w:val="00F80383"/>
    <w:rsid w:val="00F80D28"/>
    <w:rsid w:val="00F91C32"/>
    <w:rsid w:val="00F972C8"/>
    <w:rsid w:val="00FA24E4"/>
    <w:rsid w:val="00FA57AD"/>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117076-625B-49C0-BE22-A9878B484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4DD3E-F231-4894-8903-F90847B2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Dr. Nghia Trong Nguyen</cp:lastModifiedBy>
  <cp:revision>45</cp:revision>
  <cp:lastPrinted>2017-03-22T07:23:00Z</cp:lastPrinted>
  <dcterms:created xsi:type="dcterms:W3CDTF">2017-03-29T10:35:00Z</dcterms:created>
  <dcterms:modified xsi:type="dcterms:W3CDTF">2017-03-31T06:29:00Z</dcterms:modified>
</cp:coreProperties>
</file>